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ГА</w:t>
      </w:r>
      <w:r w:rsidR="00607169">
        <w:rPr>
          <w:rFonts w:ascii="Times New Roman" w:hAnsi="Times New Roman" w:cs="Times New Roman"/>
          <w:sz w:val="28"/>
          <w:szCs w:val="28"/>
        </w:rPr>
        <w:t>П</w:t>
      </w:r>
      <w:r w:rsidRPr="000629AA">
        <w:rPr>
          <w:rFonts w:ascii="Times New Roman" w:hAnsi="Times New Roman" w:cs="Times New Roman"/>
          <w:sz w:val="28"/>
          <w:szCs w:val="28"/>
        </w:rPr>
        <w:t>ОУ НСО «</w:t>
      </w:r>
      <w:proofErr w:type="spellStart"/>
      <w:r w:rsidRPr="000629A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0629A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29A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Правовое обеспечение профессиональной деятельности</w:t>
      </w:r>
    </w:p>
    <w:p w:rsidR="00607169" w:rsidRDefault="003527C7" w:rsidP="00607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</w:t>
      </w:r>
      <w:r w:rsidR="00607169">
        <w:rPr>
          <w:rFonts w:ascii="Times New Roman" w:hAnsi="Times New Roman" w:cs="Times New Roman"/>
          <w:sz w:val="28"/>
          <w:szCs w:val="28"/>
        </w:rPr>
        <w:t xml:space="preserve"> Преподавание в начальных классах</w:t>
      </w: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7169" w:rsidRPr="000629AA" w:rsidRDefault="00607169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688" w:rsidRPr="000629AA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t>201</w:t>
      </w:r>
      <w:r w:rsidR="004653B6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0629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CF3688" w:rsidRDefault="00607169" w:rsidP="00607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169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="003527C7">
        <w:rPr>
          <w:rFonts w:ascii="Times New Roman" w:hAnsi="Times New Roman" w:cs="Times New Roman"/>
          <w:sz w:val="28"/>
          <w:szCs w:val="28"/>
        </w:rPr>
        <w:t xml:space="preserve"> Правовое обеспечение профессиональной деятельности</w:t>
      </w:r>
      <w:r w:rsidRPr="006071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</w:t>
      </w:r>
      <w:r w:rsidR="003527C7">
        <w:rPr>
          <w:rFonts w:ascii="Times New Roman" w:hAnsi="Times New Roman" w:cs="Times New Roman"/>
          <w:sz w:val="28"/>
          <w:szCs w:val="28"/>
        </w:rPr>
        <w:t xml:space="preserve"> </w:t>
      </w:r>
      <w:r w:rsidRPr="0060716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(далее – ФГОС)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69">
        <w:rPr>
          <w:rFonts w:ascii="Times New Roman" w:hAnsi="Times New Roman" w:cs="Times New Roman"/>
          <w:sz w:val="28"/>
          <w:szCs w:val="28"/>
        </w:rPr>
        <w:t>специальности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69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(далее СПО) </w:t>
      </w:r>
      <w:r w:rsidR="003527C7">
        <w:rPr>
          <w:rFonts w:ascii="Times New Roman" w:hAnsi="Times New Roman" w:cs="Times New Roman"/>
          <w:sz w:val="28"/>
          <w:szCs w:val="28"/>
        </w:rPr>
        <w:t>44.02.02</w:t>
      </w:r>
      <w:r w:rsidRPr="00607169">
        <w:rPr>
          <w:rFonts w:ascii="Times New Roman" w:hAnsi="Times New Roman" w:cs="Times New Roman"/>
          <w:sz w:val="28"/>
          <w:szCs w:val="28"/>
        </w:rPr>
        <w:t xml:space="preserve"> Преподавание в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69">
        <w:rPr>
          <w:rFonts w:ascii="Times New Roman" w:hAnsi="Times New Roman" w:cs="Times New Roman"/>
          <w:sz w:val="28"/>
          <w:szCs w:val="28"/>
        </w:rPr>
        <w:t>классах.</w:t>
      </w:r>
    </w:p>
    <w:p w:rsidR="003527C7" w:rsidRDefault="003527C7" w:rsidP="00607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27C7" w:rsidRPr="00607169" w:rsidRDefault="003527C7" w:rsidP="006071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527C7" w:rsidRPr="0059589F" w:rsidRDefault="003527C7" w:rsidP="003527C7">
      <w:pPr>
        <w:rPr>
          <w:rFonts w:ascii="Times New Roman" w:hAnsi="Times New Roman" w:cs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-составитель</w:t>
      </w:r>
      <w:r w:rsidRPr="00FC693A">
        <w:rPr>
          <w:rFonts w:ascii="Times New Roman" w:hAnsi="Times New Roman" w:cs="Times New Roman"/>
          <w:sz w:val="28"/>
          <w:szCs w:val="28"/>
        </w:rPr>
        <w:t xml:space="preserve">: </w:t>
      </w:r>
      <w:r w:rsidRPr="0059589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proofErr w:type="spellStart"/>
      <w:r w:rsidRPr="0059589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59589F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3527C7" w:rsidRDefault="003527C7" w:rsidP="0035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7C7" w:rsidRDefault="003527C7" w:rsidP="0035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7C7" w:rsidRDefault="003527C7" w:rsidP="0035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7C7" w:rsidRDefault="003527C7" w:rsidP="0035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7C7" w:rsidRDefault="003527C7" w:rsidP="0035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Данилова Ирина Анатольевна, преподаватель истории и права,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3527C7" w:rsidRPr="0059589F" w:rsidRDefault="003527C7" w:rsidP="003527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9589F">
        <w:rPr>
          <w:rFonts w:ascii="Times New Roman" w:hAnsi="Times New Roman" w:cs="Times New Roman"/>
          <w:sz w:val="28"/>
          <w:szCs w:val="28"/>
        </w:rPr>
        <w:t xml:space="preserve"> на заседании учебно-методической комиссии по специальности </w:t>
      </w:r>
    </w:p>
    <w:p w:rsidR="003527C7" w:rsidRDefault="003527C7" w:rsidP="00352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7C7" w:rsidRPr="0059589F" w:rsidRDefault="003527C7" w:rsidP="00352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7C7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49.02.01 Физическая культура</w:t>
      </w: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______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комиссии_____________</w:t>
      </w: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27C7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27C7" w:rsidRPr="0059589F" w:rsidRDefault="003527C7" w:rsidP="003527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заседании Научно-методического совета </w:t>
      </w:r>
    </w:p>
    <w:p w:rsidR="003527C7" w:rsidRPr="0059589F" w:rsidRDefault="003527C7" w:rsidP="003527C7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________ 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</w:p>
    <w:p w:rsidR="003527C7" w:rsidRDefault="003527C7" w:rsidP="003527C7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sz w:val="28"/>
          <w:szCs w:val="28"/>
        </w:rPr>
        <w:t>Председатель НМС________________</w:t>
      </w:r>
    </w:p>
    <w:p w:rsidR="00CF3688" w:rsidRDefault="00CF3688" w:rsidP="00CF36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F3688" w:rsidTr="00440D25">
        <w:tc>
          <w:tcPr>
            <w:tcW w:w="7668" w:type="dxa"/>
          </w:tcPr>
          <w:p w:rsidR="00CF3688" w:rsidRDefault="00CF3688" w:rsidP="00440D2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F3688" w:rsidRDefault="00CF3688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F3688" w:rsidTr="00440D25">
        <w:tc>
          <w:tcPr>
            <w:tcW w:w="7668" w:type="dxa"/>
          </w:tcPr>
          <w:p w:rsidR="00CF3688" w:rsidRDefault="00CF3688" w:rsidP="00440D2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CF3688" w:rsidRDefault="00CF3688" w:rsidP="00440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CF3688" w:rsidRDefault="00CF3688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3688" w:rsidTr="00440D25">
        <w:tc>
          <w:tcPr>
            <w:tcW w:w="7668" w:type="dxa"/>
          </w:tcPr>
          <w:p w:rsidR="00CF3688" w:rsidRDefault="00CF3688" w:rsidP="00440D2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CF3688" w:rsidRDefault="00CF3688" w:rsidP="00440D2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F3688" w:rsidRDefault="003527C7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3688" w:rsidTr="00440D25">
        <w:trPr>
          <w:trHeight w:val="670"/>
        </w:trPr>
        <w:tc>
          <w:tcPr>
            <w:tcW w:w="7668" w:type="dxa"/>
          </w:tcPr>
          <w:p w:rsidR="00CF3688" w:rsidRDefault="00CF3688" w:rsidP="00440D2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CF3688" w:rsidRDefault="00CF3688" w:rsidP="00440D25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F3688" w:rsidRPr="006C6BB4" w:rsidRDefault="003527C7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F3688" w:rsidTr="00440D25">
        <w:tc>
          <w:tcPr>
            <w:tcW w:w="7668" w:type="dxa"/>
          </w:tcPr>
          <w:p w:rsidR="00CF3688" w:rsidRDefault="00CF3688" w:rsidP="00440D2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F3688" w:rsidRDefault="00CF3688" w:rsidP="00440D2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F3688" w:rsidRPr="006C6BB4" w:rsidRDefault="003527C7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CF3688" w:rsidRPr="000629AA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CF36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Правовое обеспечение профессиональной деятельности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CF3688" w:rsidRDefault="00CF3688" w:rsidP="00CF3688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CF3688" w:rsidRPr="008F7B8E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7B8E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="003527C7">
        <w:rPr>
          <w:rFonts w:ascii="Times New Roman" w:hAnsi="Times New Roman"/>
          <w:sz w:val="28"/>
          <w:szCs w:val="28"/>
        </w:rPr>
        <w:t xml:space="preserve">ППССЗ </w:t>
      </w:r>
      <w:r w:rsidRPr="008F7B8E">
        <w:rPr>
          <w:rFonts w:ascii="Times New Roman" w:hAnsi="Times New Roman"/>
          <w:sz w:val="28"/>
          <w:szCs w:val="28"/>
        </w:rPr>
        <w:t xml:space="preserve">в соответствии с ФГОС по специальности среднего профессионального образования </w:t>
      </w:r>
      <w:r w:rsidR="003527C7">
        <w:rPr>
          <w:rFonts w:ascii="Times New Roman" w:hAnsi="Times New Roman"/>
          <w:sz w:val="28"/>
          <w:szCs w:val="28"/>
        </w:rPr>
        <w:t xml:space="preserve">44.02.02 </w:t>
      </w:r>
      <w:r w:rsidRPr="008F7B8E">
        <w:rPr>
          <w:rFonts w:ascii="Times New Roman" w:hAnsi="Times New Roman"/>
          <w:sz w:val="28"/>
          <w:szCs w:val="28"/>
        </w:rPr>
        <w:t xml:space="preserve"> Преподавание в начальных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ind w:firstLine="708"/>
        <w:rPr>
          <w:rFonts w:ascii="Times New Roman" w:hAnsi="Times New Roman"/>
          <w:sz w:val="28"/>
          <w:szCs w:val="28"/>
        </w:rPr>
      </w:pPr>
      <w:r w:rsidRPr="008F7B8E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учителей.</w:t>
      </w:r>
    </w:p>
    <w:p w:rsidR="00CF3688" w:rsidRDefault="00CF3688" w:rsidP="00CF36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6" w:right="-185"/>
        <w:rPr>
          <w:rFonts w:ascii="Times New Roman" w:hAnsi="Times New Roman"/>
          <w:b/>
          <w:sz w:val="28"/>
          <w:szCs w:val="28"/>
        </w:rPr>
      </w:pPr>
    </w:p>
    <w:p w:rsidR="00CF3688" w:rsidRDefault="00CF3688" w:rsidP="00CF36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8F7B8E">
        <w:rPr>
          <w:rFonts w:ascii="Times New Roman" w:hAnsi="Times New Roman"/>
          <w:b/>
          <w:sz w:val="28"/>
          <w:szCs w:val="28"/>
        </w:rPr>
        <w:t xml:space="preserve">: </w:t>
      </w:r>
    </w:p>
    <w:p w:rsidR="00CF3688" w:rsidRDefault="00CF3688" w:rsidP="00352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3688">
        <w:rPr>
          <w:rFonts w:ascii="Times New Roman" w:hAnsi="Times New Roman" w:cs="Times New Roman"/>
          <w:sz w:val="28"/>
          <w:szCs w:val="28"/>
        </w:rPr>
        <w:t xml:space="preserve">Учебная дисциплина является составной частью </w:t>
      </w:r>
      <w:r w:rsidR="003527C7">
        <w:rPr>
          <w:rFonts w:ascii="Times New Roman" w:hAnsi="Times New Roman" w:cs="Times New Roman"/>
          <w:sz w:val="28"/>
          <w:szCs w:val="28"/>
        </w:rPr>
        <w:t>ППССЗ</w:t>
      </w:r>
      <w:r w:rsidRPr="00CF3688">
        <w:rPr>
          <w:rFonts w:ascii="Times New Roman" w:hAnsi="Times New Roman" w:cs="Times New Roman"/>
          <w:sz w:val="28"/>
          <w:szCs w:val="28"/>
        </w:rPr>
        <w:t xml:space="preserve"> (профессиональный цикл,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3688">
        <w:rPr>
          <w:rFonts w:ascii="Times New Roman" w:hAnsi="Times New Roman" w:cs="Times New Roman"/>
          <w:sz w:val="28"/>
          <w:szCs w:val="28"/>
        </w:rPr>
        <w:t>бщепрофессиональная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88">
        <w:rPr>
          <w:rFonts w:ascii="Times New Roman" w:hAnsi="Times New Roman" w:cs="Times New Roman"/>
          <w:sz w:val="28"/>
          <w:szCs w:val="28"/>
        </w:rPr>
        <w:t>дисциплина). Содержание учебной дисциплины является теоретической основой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88">
        <w:rPr>
          <w:rFonts w:ascii="Times New Roman" w:hAnsi="Times New Roman" w:cs="Times New Roman"/>
          <w:sz w:val="28"/>
          <w:szCs w:val="28"/>
        </w:rPr>
        <w:t>профессиональных компетенций. В процессе изучения дисциплины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88">
        <w:rPr>
          <w:rFonts w:ascii="Times New Roman" w:hAnsi="Times New Roman" w:cs="Times New Roman"/>
          <w:sz w:val="28"/>
          <w:szCs w:val="28"/>
        </w:rPr>
        <w:t>развитие общих компетенций.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3527C7" w:rsidTr="0033713A">
        <w:trPr>
          <w:trHeight w:val="595"/>
        </w:trPr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Оценивать риски и принимать решения в нестандартных ситуациях.</w:t>
            </w:r>
          </w:p>
        </w:tc>
      </w:tr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33713A" w:rsidTr="003527C7">
        <w:tc>
          <w:tcPr>
            <w:tcW w:w="2376" w:type="dxa"/>
          </w:tcPr>
          <w:p w:rsidR="0033713A" w:rsidRDefault="0033713A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195" w:type="dxa"/>
          </w:tcPr>
          <w:p w:rsidR="0033713A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195" w:type="dxa"/>
          </w:tcPr>
          <w:p w:rsidR="003527C7" w:rsidRPr="0033713A" w:rsidRDefault="0033713A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 руководством, коллегами и социальными партнерами</w:t>
            </w:r>
          </w:p>
        </w:tc>
      </w:tr>
      <w:tr w:rsidR="003527C7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37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3527C7" w:rsidRPr="00C1106E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pStyle w:val="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33713A">
              <w:rPr>
                <w:bCs/>
                <w:sz w:val="28"/>
                <w:szCs w:val="28"/>
              </w:rPr>
              <w:t>Определять цели и задачи, планировать уроки.</w:t>
            </w:r>
          </w:p>
        </w:tc>
      </w:tr>
      <w:tr w:rsidR="003527C7" w:rsidRPr="00C1106E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pStyle w:val="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33713A">
              <w:rPr>
                <w:bCs/>
                <w:sz w:val="28"/>
                <w:szCs w:val="28"/>
              </w:rPr>
              <w:t>Проводить уроки.</w:t>
            </w:r>
          </w:p>
        </w:tc>
      </w:tr>
      <w:tr w:rsidR="003527C7" w:rsidRPr="00A72036" w:rsidTr="003527C7">
        <w:tc>
          <w:tcPr>
            <w:tcW w:w="2376" w:type="dxa"/>
          </w:tcPr>
          <w:p w:rsidR="003527C7" w:rsidRDefault="003527C7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337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3527C7" w:rsidRPr="0033713A" w:rsidRDefault="0033713A" w:rsidP="0033713A">
            <w:pPr>
              <w:pStyle w:val="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33713A">
              <w:rPr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3527C7" w:rsidRPr="00A72036" w:rsidTr="003527C7">
        <w:tc>
          <w:tcPr>
            <w:tcW w:w="2376" w:type="dxa"/>
          </w:tcPr>
          <w:p w:rsidR="003527C7" w:rsidRDefault="003527C7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337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3527C7" w:rsidRPr="0033713A" w:rsidRDefault="0033713A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Вести документацию, обеспечивающую </w:t>
            </w:r>
            <w:proofErr w:type="gramStart"/>
            <w:r w:rsidRPr="0033713A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программам</w:t>
            </w:r>
            <w:proofErr w:type="gramEnd"/>
            <w:r w:rsidRPr="00337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начального общего образования.</w:t>
            </w:r>
          </w:p>
        </w:tc>
      </w:tr>
      <w:tr w:rsidR="003527C7" w:rsidRPr="00C1106E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195" w:type="dxa"/>
          </w:tcPr>
          <w:p w:rsidR="003527C7" w:rsidRPr="000B0CCE" w:rsidRDefault="0033713A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 внеурочной деятельности и общения, планировать внеурочные занятия</w:t>
            </w:r>
          </w:p>
        </w:tc>
      </w:tr>
      <w:tr w:rsidR="003527C7" w:rsidRPr="00C1106E" w:rsidTr="003527C7">
        <w:tc>
          <w:tcPr>
            <w:tcW w:w="2376" w:type="dxa"/>
          </w:tcPr>
          <w:p w:rsidR="003527C7" w:rsidRDefault="003527C7" w:rsidP="003527C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33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95" w:type="dxa"/>
          </w:tcPr>
          <w:p w:rsidR="003527C7" w:rsidRPr="000B0CCE" w:rsidRDefault="0033713A" w:rsidP="003527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внеурочные занятия</w:t>
            </w:r>
          </w:p>
        </w:tc>
      </w:tr>
      <w:tr w:rsidR="003527C7" w:rsidRPr="00A72036" w:rsidTr="00EE609B">
        <w:trPr>
          <w:trHeight w:val="701"/>
        </w:trPr>
        <w:tc>
          <w:tcPr>
            <w:tcW w:w="2376" w:type="dxa"/>
          </w:tcPr>
          <w:p w:rsidR="003527C7" w:rsidRDefault="003527C7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  <w:r w:rsidR="00337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3527C7" w:rsidRPr="000B0CCE" w:rsidRDefault="00EE609B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713A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педагогический контроль,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процесс и результаты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527C7" w:rsidRPr="00A72036" w:rsidTr="003527C7">
        <w:tc>
          <w:tcPr>
            <w:tcW w:w="2376" w:type="dxa"/>
          </w:tcPr>
          <w:p w:rsidR="003527C7" w:rsidRDefault="003527C7" w:rsidP="00EE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  <w:r w:rsidR="00EE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3527C7" w:rsidRPr="000B0CCE" w:rsidRDefault="00EE609B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 документацию, обеспечивающую организацию внеурочной деятельности и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3713A" w:rsidRPr="00A72036" w:rsidTr="003527C7">
        <w:tc>
          <w:tcPr>
            <w:tcW w:w="2376" w:type="dxa"/>
          </w:tcPr>
          <w:p w:rsidR="0033713A" w:rsidRDefault="0033713A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7195" w:type="dxa"/>
          </w:tcPr>
          <w:p w:rsidR="0033713A" w:rsidRPr="000B0CCE" w:rsidRDefault="00EE609B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внеклассную работу</w:t>
            </w:r>
          </w:p>
        </w:tc>
      </w:tr>
      <w:tr w:rsidR="0033713A" w:rsidRPr="00A72036" w:rsidTr="003527C7">
        <w:tc>
          <w:tcPr>
            <w:tcW w:w="2376" w:type="dxa"/>
          </w:tcPr>
          <w:p w:rsidR="0033713A" w:rsidRDefault="0033713A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7195" w:type="dxa"/>
          </w:tcPr>
          <w:p w:rsidR="0033713A" w:rsidRPr="000B0CCE" w:rsidRDefault="00EE609B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внеклассные мероприятия</w:t>
            </w:r>
          </w:p>
        </w:tc>
      </w:tr>
      <w:tr w:rsidR="0033713A" w:rsidRPr="00A72036" w:rsidTr="003527C7">
        <w:tc>
          <w:tcPr>
            <w:tcW w:w="2376" w:type="dxa"/>
          </w:tcPr>
          <w:p w:rsidR="0033713A" w:rsidRDefault="0033713A" w:rsidP="003371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3.6</w:t>
            </w:r>
          </w:p>
        </w:tc>
        <w:tc>
          <w:tcPr>
            <w:tcW w:w="7195" w:type="dxa"/>
          </w:tcPr>
          <w:p w:rsidR="0033713A" w:rsidRPr="000B0CCE" w:rsidRDefault="00EE609B" w:rsidP="00352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взаимодействие с родителями учащихся при решении задач обучения и воспитания</w:t>
            </w:r>
          </w:p>
        </w:tc>
      </w:tr>
    </w:tbl>
    <w:p w:rsidR="003527C7" w:rsidRDefault="003527C7" w:rsidP="003527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F3688" w:rsidRPr="00885761" w:rsidRDefault="00CF3688" w:rsidP="00CF3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5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результаты и последствия действий (бездействия) с правовой точки зрения;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5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основные положения Конституции Российской Федерации;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свободы человека и гражданина, механизмы их реализации;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основы правового регулирования в области образования;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законодательные акты и нормативные документы, регулирующие правоотношения в области образования;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социально-правовой статус учителя;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заключения трудового договора и основания для его прекращения;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оплаты труда педагогических работников;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дисциплинарной и материальной ответственности работника;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административных правонарушений и административной ответственности;</w:t>
      </w:r>
    </w:p>
    <w:p w:rsidR="00CF3688" w:rsidRPr="008F7B8E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основы защиты нарушенных прав и судебный порядок разрешения споров.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58 час,  в том числе: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- 39 часов;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- 19 часов.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3688" w:rsidRDefault="00CF3688" w:rsidP="00CF3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CF3688" w:rsidTr="00AA7561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440D2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CF3688" w:rsidTr="00AA7561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440D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CF3688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58</w:t>
            </w:r>
          </w:p>
        </w:tc>
      </w:tr>
      <w:tr w:rsidR="00CF3688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88" w:rsidRDefault="00CF3688" w:rsidP="00440D2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AA756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AA75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440D2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AA756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AA75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-теоретических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8C26F3" w:rsidP="008C5F8C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  <w:r w:rsidR="008C5F8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AA756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AA75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-практических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8C5F8C" w:rsidP="00440D2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9</w:t>
            </w:r>
          </w:p>
        </w:tc>
      </w:tr>
      <w:tr w:rsidR="00AA756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AA75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8C26F3" w:rsidP="00440D2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AA756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440D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CF3688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19</w:t>
            </w:r>
          </w:p>
        </w:tc>
      </w:tr>
      <w:tr w:rsidR="00EF30F1" w:rsidTr="00AA756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0F1" w:rsidRDefault="00EF30F1" w:rsidP="00440D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0F1" w:rsidRDefault="00EF30F1" w:rsidP="00CF3688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AA7561" w:rsidTr="00AA7561">
        <w:trPr>
          <w:trHeight w:val="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44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61" w:rsidRDefault="00AA7561" w:rsidP="00440D2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CF3688" w:rsidRDefault="00CF3688" w:rsidP="00CF3688">
      <w:pPr>
        <w:spacing w:after="0"/>
        <w:rPr>
          <w:rFonts w:ascii="Times New Roman" w:hAnsi="Times New Roman"/>
          <w:sz w:val="24"/>
          <w:szCs w:val="24"/>
        </w:rPr>
        <w:sectPr w:rsidR="00CF3688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F3688" w:rsidRDefault="00CF3688" w:rsidP="00CF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«Правовое обеспечение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9598"/>
        <w:gridCol w:w="1053"/>
        <w:gridCol w:w="1370"/>
      </w:tblGrid>
      <w:tr w:rsidR="00CF3688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Конституционное 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1-6; ОК 11;</w:t>
            </w:r>
          </w:p>
          <w:p w:rsid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1.1; ПК 1. 3; ПК 2. 1;</w:t>
            </w:r>
          </w:p>
          <w:p w:rsidR="00CF3688" w:rsidRPr="00A91F66" w:rsidRDefault="00CF3688" w:rsidP="00CF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 3; ПК 3. 2; ПК 3.6.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88" w:rsidRPr="00651D0D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</w:t>
            </w:r>
            <w:r w:rsidRPr="00A91F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</w:t>
            </w:r>
          </w:p>
          <w:p w:rsidR="00CF3688" w:rsidRPr="00A91F66" w:rsidRDefault="00CF3688" w:rsidP="00CF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Конституции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Российской Федерации.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структура Конституции РФ. Общая характеристика Конституции РФ.</w:t>
            </w:r>
          </w:p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строй РФ, принципы конституционного устройства.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3C1BAD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;2</w:t>
            </w: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студента.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внеаудиторной самостоятельной работы: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для овладения знаниями: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(Конституция РФ).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 (учебник, первоисточник);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составление таблиц для систематизации учебного материала;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к выступлению на практическом занятии;</w:t>
            </w:r>
          </w:p>
          <w:p w:rsidR="00CF3688" w:rsidRPr="00CF3688" w:rsidRDefault="00CF3688" w:rsidP="00CF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рефератов «Знаменитые Конституции России и мира»,</w:t>
            </w:r>
          </w:p>
          <w:p w:rsidR="00CF3688" w:rsidRPr="00CF3688" w:rsidRDefault="00CF3688" w:rsidP="00CF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88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Конституции РФ».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88" w:rsidRPr="00A91F66" w:rsidRDefault="00CF3688" w:rsidP="00CF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Правовой статус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и гражданина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495A0A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5A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Права и свободы человека и гражданина в РФ</w:t>
            </w:r>
            <w:proofErr w:type="gramStart"/>
            <w:r w:rsidRPr="00495A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5A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механизмы их реализации.</w:t>
            </w:r>
          </w:p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</w:p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и гражданина.</w:t>
            </w:r>
          </w:p>
          <w:p w:rsidR="00CF3688" w:rsidRPr="00495A0A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прав человека и их защита. </w:t>
            </w:r>
            <w:r w:rsidRPr="00495A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Нормативно-правовые основы защиты</w:t>
            </w:r>
          </w:p>
          <w:p w:rsidR="00CF3688" w:rsidRPr="00495A0A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5A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Нарушенных прав и судебный порядок разрешения споров.</w:t>
            </w:r>
          </w:p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Правовойстатусдетей</w:t>
            </w:r>
            <w:proofErr w:type="gramStart"/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онвенцияоправахребенка.Юридическаяответственность</w:t>
            </w:r>
          </w:p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;2</w:t>
            </w: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студента.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Задания для внеаудиторной самостоятельной работы: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для овладения знаниями: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(Конституция РФ).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 (учебник, первоисточник);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составление таблиц для систематизации учебного материала;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к выступлению на практическом занятии;</w:t>
            </w:r>
          </w:p>
          <w:p w:rsidR="00440D25" w:rsidRP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рефератов «Знаменитые Конституции России и мира»,</w:t>
            </w:r>
          </w:p>
          <w:p w:rsidR="00CF3688" w:rsidRPr="00440D25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Конституции РФ».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3C1BAD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40D25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25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25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25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25" w:rsidRPr="00A91F66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3688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№2</w:t>
            </w:r>
          </w:p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 право.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A91F66" w:rsidRDefault="00CF3688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D25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Понятие и содержание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440D25" w:rsidRDefault="00440D25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 в области</w:t>
            </w:r>
          </w:p>
          <w:p w:rsidR="00440D25" w:rsidRPr="00651D0D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25" w:rsidRPr="00A91F66" w:rsidRDefault="00440D25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 как отрасль Российского права. Предмет и метод</w:t>
            </w:r>
          </w:p>
          <w:p w:rsidR="00440D25" w:rsidRPr="00A91F66" w:rsidRDefault="00440D25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регулирования образовательного права.</w:t>
            </w:r>
          </w:p>
          <w:p w:rsidR="00440D25" w:rsidRPr="00A91F66" w:rsidRDefault="00440D25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правового регулирования в области образовании.</w:t>
            </w:r>
          </w:p>
          <w:p w:rsidR="00440D25" w:rsidRPr="00A91F66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отношения: понятие, субъекты, содержание и виды.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25" w:rsidRPr="00A91F66" w:rsidRDefault="003C1BAD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25" w:rsidRPr="00A91F66" w:rsidRDefault="00440D25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Задания: для овладения знаниями: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учебника, конспектирование текста;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параграфа текста учебника.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</w:t>
            </w:r>
            <w:r w:rsidRPr="00440D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повторная работа над учебным материалом;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</w:t>
            </w:r>
            <w:r w:rsidRPr="00440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вопросы;</w:t>
            </w:r>
          </w:p>
          <w:p w:rsidR="00EF30F1" w:rsidRPr="00440D25" w:rsidRDefault="00EF30F1" w:rsidP="00ED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составление схемы «Структура нормативных актов об образовании»;</w:t>
            </w:r>
          </w:p>
          <w:p w:rsidR="00EF30F1" w:rsidRPr="00440D25" w:rsidRDefault="00EF30F1" w:rsidP="00ED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практическому занятию, ответы на контрольные вопросы.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C17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278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занятие.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структуры и содержания Конвенции о правах ребенка.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</w:t>
            </w:r>
          </w:p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Законодательные акты и</w:t>
            </w:r>
          </w:p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документы,</w:t>
            </w:r>
          </w:p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регулирующие</w:t>
            </w:r>
          </w:p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правоотношения </w:t>
            </w:r>
            <w:proofErr w:type="gramStart"/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EF30F1" w:rsidRPr="00651D0D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области образования.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и нормативно-правовые документы, регулирующие отношения в области образования. Федеральный закон «Об образовании в РФ» и механизм реализации данного закона. Понятие «государственная политика в области образования». Принципы государственной политики в области образования. Гуманистический характер образования, общедоступность, светский характер, свобода и плюрализм в образовании,</w:t>
            </w:r>
          </w:p>
          <w:p w:rsidR="00EF30F1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демократичный характер управления образованием, автономия образовательных организаций, академические права и свободы педагогических работников и обучающихся, информационная открытость и публичная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отчѐтность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недопустимость ограничения или устранения конкуренции в сфере образования, сочетание</w:t>
            </w:r>
          </w:p>
          <w:p w:rsidR="00EF30F1" w:rsidRPr="00A91F66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и договорного регулирования отношений в сфере образования. Современная государственная политика в области образования.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1 « Использование нормативно - правовых документов,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регламентирующих</w:t>
            </w:r>
            <w:proofErr w:type="gramEnd"/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 в области образования в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деятельности»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(Государственная политика в области образования)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использовать нормативно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деятельность в области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 1-6; ОК 11;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ПК 1.1; ПК 1. 3; ПК 2. 1; ПК 2. 3; ПК 3. 2; ПК 3.6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1. Анализ нормативно-правовых документов: Конституция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</w:t>
            </w:r>
            <w:proofErr w:type="spellStart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, Федеральный закон «Об образовании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РФ», Государственная программа «Образование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инновационной экономики: внедрение современной модели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образования до 2020 г.»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Определение принципов государственной политики в области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«Особенности государственной политики в области образования».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6D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EF30F1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6D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(Федеральный закон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образовании в Р.Ф.»);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изучение дополнительной литературы;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</w:t>
            </w:r>
            <w:r w:rsidRPr="00440D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составление плана ответа;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к выступлению на семинаре: «Гуманистический</w:t>
            </w:r>
          </w:p>
          <w:p w:rsidR="00EF30F1" w:rsidRPr="00440D25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характер образования», «Свобода и плюрализм в образовании».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5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 </w:t>
            </w: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</w:t>
            </w:r>
          </w:p>
          <w:p w:rsidR="00EF30F1" w:rsidRPr="00651D0D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правовой статус</w:t>
            </w:r>
          </w:p>
          <w:p w:rsidR="00EF30F1" w:rsidRPr="00651D0D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статус педагогических работников как участников образовательных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отношений.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права и обязанности педагогических работников.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регулирования труда педагогических работников.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социальной защиты педагогических работников. Основные</w:t>
            </w: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права педагогических 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3 « Использование нормативно - правовых документов,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регламентирующих деятельность в области образования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деятельности»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(социально-правовой статус учителя)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использовать нормативно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деятельность в области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ПК 1. 2; ПК 1. 3; ПК 1. 5; ПК 2. 2; ПК 2. 3; ПК 2. 5; ПК3. 3; ПК 3. 6.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1. Анализ ФГОС, характеристика профессиональной деятельности,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должностной инструкции,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характеристики учителя начальных классов. Документация,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 xml:space="preserve"> ведению.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конспектирование текста;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(Устав образовательного</w:t>
            </w:r>
            <w:proofErr w:type="gramEnd"/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учреждения);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занятию:</w:t>
            </w:r>
          </w:p>
          <w:p w:rsidR="00EF30F1" w:rsidRPr="00440D25" w:rsidRDefault="00EF30F1" w:rsidP="0044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5">
              <w:rPr>
                <w:rFonts w:ascii="Times New Roman" w:hAnsi="Times New Roman" w:cs="Times New Roman"/>
                <w:sz w:val="24"/>
                <w:szCs w:val="24"/>
              </w:rPr>
              <w:t>«Социальная значимость и ответственность профессии учителя».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Социальные гарантии прав граждан на образование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Права, социальная защита и охрана здоровья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родителей или законных представителей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 Система образования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системы образования. Образовательные программы и стандарты.</w:t>
            </w:r>
          </w:p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получения образования. Образовательные учреждения и негосударственные образовательные организации. Ступени образования.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Разграничение компетенции органов управления на разных уровнях.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РФ.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Трудовой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РФ. Трудовой договор. Виды трудовых договоров. Порядок</w:t>
            </w:r>
          </w:p>
          <w:p w:rsidR="00EF30F1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трудового договора. Права и обязанности работодателя и</w:t>
            </w:r>
          </w:p>
          <w:p w:rsidR="00EF30F1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работника. Перевод на другую работу. Основания для прекращения</w:t>
            </w:r>
          </w:p>
          <w:p w:rsidR="00EF30F1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договора. Обеспечение занятости и гарантии реализации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30F1" w:rsidRPr="00651D0D" w:rsidRDefault="00EF30F1" w:rsidP="00A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Особенности регулирования труда педагогических 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93665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;2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составление плана текста;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(Трудовой кодекс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Трудовой договор);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</w:t>
            </w: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занятию: «Трудовая</w:t>
            </w:r>
          </w:p>
          <w:p w:rsidR="00EF30F1" w:rsidRPr="00A34439" w:rsidRDefault="00EF30F1" w:rsidP="00A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дисциплина в условиях рыночной экономики».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</w:t>
            </w:r>
            <w:r w:rsidRPr="00A91F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44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оплаты труда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оплаты труда. Основные государственные гарантии по оплате труда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оплаты труда педагогических 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нормативными документами (Трудовой кодекс РФ, Заработная плата); 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</w:t>
            </w: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0F1" w:rsidRPr="00A34439" w:rsidRDefault="00EF30F1" w:rsidP="00A3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F30F1" w:rsidRPr="00A34439" w:rsidRDefault="00EF30F1" w:rsidP="00A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39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 Дисциплинарная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материальная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дисциплина труда. Способы обеспечения дисциплины труда.</w:t>
            </w:r>
          </w:p>
          <w:p w:rsidR="00EF30F1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 работника.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  <w:proofErr w:type="gramEnd"/>
          </w:p>
          <w:p w:rsidR="00EF30F1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взысканий. Порядок привлечения работника к дисциплинарной ответственности. Понятие материальной ответственности. Условия материальной ответственности. Особенности и виды материальной ответственности. Материальная ответственность работника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EF30F1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работодателем. Виды материальной ответственности работников.</w:t>
            </w:r>
          </w:p>
          <w:p w:rsidR="00EF30F1" w:rsidRPr="00A91F66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полной материальной ответственности. Порядок возмещения ущерба, причиненного работником.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93665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текста учебника;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- конспектирование текста;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документами: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Трудовой кодекс РФ (дисциплина труда,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работника); Устав образовательного учреждения;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F30F1" w:rsidRPr="00846332" w:rsidRDefault="00EF30F1" w:rsidP="00846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занятию: «Право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3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выражать </w:t>
            </w:r>
            <w:proofErr w:type="spellStart"/>
            <w:r w:rsidRPr="00846332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846332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трудовая дисциплина».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 4 «Защита своих прав в соответствии с </w:t>
            </w:r>
            <w:proofErr w:type="gramStart"/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гражданским</w:t>
            </w:r>
            <w:proofErr w:type="gramEnd"/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гражданско-процессуальным и трудовым законодательством »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(защита прав работников дошкольных образовательных учреждений)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защищать свои права в соответствии </w:t>
            </w: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гражданским, гражданско-процессуальным и трудовым законодательством.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ПК 1. 2; ПК 1. 3; ПК 1. 5; ПК 2. 2; ПК 2. 3; ПК 2. 5; ПК3. 3; ПК 3.6.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Составление резюме. Заполнение трудового договора. Решение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ситуационных задач (права и обязанности работника, оплата труда, основания</w:t>
            </w:r>
            <w:proofErr w:type="gramEnd"/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для прекращения трудового договора, трудовые споры, защита</w:t>
            </w:r>
          </w:p>
          <w:p w:rsidR="00EF30F1" w:rsidRPr="00E908F0" w:rsidRDefault="00EF30F1" w:rsidP="00EF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профессиональной чести и достоинства). Заполнение искового заявления.</w:t>
            </w:r>
          </w:p>
          <w:p w:rsidR="00EF30F1" w:rsidRPr="00AA4293" w:rsidRDefault="00EF30F1" w:rsidP="00EF5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№4.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Административное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РФ.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и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административная</w:t>
            </w:r>
          </w:p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административного права. Административное правонарушение.</w:t>
            </w:r>
          </w:p>
          <w:p w:rsidR="00EF30F1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правонарушений. Понятие административной ответственности. Признаки административной ответственности.</w:t>
            </w:r>
          </w:p>
          <w:p w:rsidR="00EF30F1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наказания. Лица, уполномоченные назначать административные наказания. Процедура рассмотрения дел об административных правонарушениях. Особенности применения административного законодательства в системе образования.</w:t>
            </w:r>
          </w:p>
          <w:p w:rsidR="00EF30F1" w:rsidRPr="00A91F6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работников образовательных учреждений.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30F1" w:rsidRPr="0093051C" w:rsidTr="007359B6">
        <w:trPr>
          <w:trHeight w:val="136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 «Анализ и оценивание результатов и последствий действий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(бездействия) с правовой точки зрения»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(Ответственность работников образовательных учреждений)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оценивать результаты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последствия действий (бездействия) с правовой точки зрения.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359B6">
              <w:rPr>
                <w:rFonts w:ascii="Times New Roman" w:hAnsi="Times New Roman" w:cs="Times New Roman"/>
                <w:sz w:val="24"/>
                <w:szCs w:val="24"/>
              </w:rPr>
              <w:t xml:space="preserve"> 3; ОК 6; ОК 11;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ПК 1.3; ПК 2.3; ПК 3.6.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с целью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дисциплинарной ответственности работников;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ответственности; административной ответственности 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30F1" w:rsidRPr="0093051C" w:rsidTr="00AA7561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административного права.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F30F1" w:rsidRPr="007359B6" w:rsidRDefault="00EF30F1" w:rsidP="0073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- ответы на контрольные вопросы.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F30F1" w:rsidRPr="0093051C" w:rsidTr="00AA7561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EF30F1" w:rsidRPr="007359B6" w:rsidRDefault="00EF30F1" w:rsidP="0073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Проверка знания: понятия дисциплинарной и материальной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работников; видов административных правонарушений и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B6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F30F1" w:rsidRPr="0093051C" w:rsidTr="00440D25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F1" w:rsidRPr="00A91F66" w:rsidRDefault="00EF30F1" w:rsidP="0044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88" w:rsidRDefault="00CF3688" w:rsidP="00CF3688">
      <w:pPr>
        <w:sectPr w:rsidR="00CF3688" w:rsidSect="00440D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кабинете общественных дисциплин, оборудованном ТСО.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преподавателя,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учебно-планирующая документация, 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рекомендуемые учебники, 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дидактический материал, </w:t>
      </w:r>
    </w:p>
    <w:p w:rsidR="00CF3688" w:rsidRPr="00A100B8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 w:rsidRPr="00EC7B07">
        <w:rPr>
          <w:rFonts w:ascii="Times New Roman" w:hAnsi="Times New Roman" w:cs="Times New Roman"/>
          <w:b/>
          <w:bCs/>
          <w:sz w:val="28"/>
          <w:szCs w:val="28"/>
        </w:rPr>
        <w:t>.2. Информационное обеспечение обучения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Кузибецкий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 А.Н. Правовое обеспечение профессиональной деятельности 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образовательном учреждении: учебник для студ. учреждений сред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B07">
        <w:rPr>
          <w:rFonts w:ascii="Times New Roman" w:hAnsi="Times New Roman" w:cs="Times New Roman"/>
          <w:sz w:val="28"/>
          <w:szCs w:val="28"/>
        </w:rPr>
        <w:t>роф.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образования / А.Н.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Кузибецкий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М.В.Николаева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>.–2-е изд.–М.: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Издательский центр «Академия»,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2. Матвеев Р.Ф. Правовое обеспечение профессиональной деятельности. - М., 2011.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3. Правовое обеспечение профессиональной деятельности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C7B07">
        <w:rPr>
          <w:rFonts w:ascii="Times New Roman" w:hAnsi="Times New Roman" w:cs="Times New Roman"/>
          <w:sz w:val="28"/>
          <w:szCs w:val="28"/>
        </w:rPr>
        <w:t xml:space="preserve">од ред. Д.О.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>,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В.С. Аракчеева, - М.: ФОРУМ: ИНФРА – М., 2010.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человека.- М., </w:t>
      </w:r>
      <w:r w:rsidR="00B16A05">
        <w:rPr>
          <w:rFonts w:ascii="Times New Roman" w:hAnsi="Times New Roman" w:cs="Times New Roman"/>
          <w:sz w:val="28"/>
          <w:szCs w:val="28"/>
        </w:rPr>
        <w:t>2011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3. Конвенция ООН о правах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. - М., </w:t>
      </w:r>
      <w:r w:rsidR="00B16A05">
        <w:rPr>
          <w:rFonts w:ascii="Times New Roman" w:hAnsi="Times New Roman" w:cs="Times New Roman"/>
          <w:sz w:val="28"/>
          <w:szCs w:val="28"/>
        </w:rPr>
        <w:t>2011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lastRenderedPageBreak/>
        <w:t>4. Декларация прав и свобод человека и гражданина. – М, РИОР,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5. Конвенция о защите прав человека и основных свобод. – М.РИОР,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6. Конституция Российской Федерации. - М.: РИОР,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7. Федеральный закон. Об образовании в Российской Федерации.- М.: ИНФРА,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8. Типовое положение об общеобразовательном учреждении. – М., 20</w:t>
      </w:r>
      <w:r w:rsidR="00B16A05">
        <w:rPr>
          <w:rFonts w:ascii="Times New Roman" w:hAnsi="Times New Roman" w:cs="Times New Roman"/>
          <w:sz w:val="28"/>
          <w:szCs w:val="28"/>
        </w:rPr>
        <w:t>1</w:t>
      </w:r>
      <w:r w:rsidRPr="00EC7B07">
        <w:rPr>
          <w:rFonts w:ascii="Times New Roman" w:hAnsi="Times New Roman" w:cs="Times New Roman"/>
          <w:sz w:val="28"/>
          <w:szCs w:val="28"/>
        </w:rPr>
        <w:t>1.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9. Положение об аттестации педагогических работников. -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10. Должностная инструкция учителя. –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11. Должностная инструкция классного руководителя. –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12. Кодекс Российской Федерации. Об административных правонарушениях. - М.,РИОР, 20</w:t>
      </w:r>
      <w:r w:rsidR="00B16A05">
        <w:rPr>
          <w:rFonts w:ascii="Times New Roman" w:hAnsi="Times New Roman" w:cs="Times New Roman"/>
          <w:sz w:val="28"/>
          <w:szCs w:val="28"/>
        </w:rPr>
        <w:t>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13. Трудовой кодекс Российской Федерации. М. ИНФРА - М., 20</w:t>
      </w:r>
      <w:r w:rsidR="00B16A05">
        <w:rPr>
          <w:rFonts w:ascii="Times New Roman" w:hAnsi="Times New Roman" w:cs="Times New Roman"/>
          <w:sz w:val="28"/>
          <w:szCs w:val="28"/>
        </w:rPr>
        <w:t>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14. Гражданский кодекс Российской Федерации. - М.,РИОР, 20</w:t>
      </w:r>
      <w:r w:rsidR="00B16A05">
        <w:rPr>
          <w:rFonts w:ascii="Times New Roman" w:hAnsi="Times New Roman" w:cs="Times New Roman"/>
          <w:sz w:val="28"/>
          <w:szCs w:val="28"/>
        </w:rPr>
        <w:t>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15. Комментарий к Гражданскому кодексу РФ. – М., 20</w:t>
      </w:r>
      <w:r w:rsidR="00B16A05">
        <w:rPr>
          <w:rFonts w:ascii="Times New Roman" w:hAnsi="Times New Roman" w:cs="Times New Roman"/>
          <w:sz w:val="28"/>
          <w:szCs w:val="28"/>
        </w:rPr>
        <w:t>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16. Комментарий к Закону РФ «Об образовании в Р.Ф.». – М.,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17. Комментарий к Конституции РФ. –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18. Государственная программа «Образование и развитие инновационной экономики: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внедрение современной модели образования до 2020 г.»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1. Л.М.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>. Учитель глазами директора. –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2. Б.М. Бим-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>. Педагогический энциклопедический словарь.- М., 2011.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3. Г.А.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Гуртовенко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>. Профессия – педагог. –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4. Т.П. Зайцева. Энциклопедия современного учителя. - М.,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5. Ю.П. Орловский. Правовые знания учителям. - М.,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 Л.П. Управление образовательным учреждением: организационно-педагогические и правовые аспекты (в вопросах и ответах). – М.,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7. Краткий юридический словарь- 2-е изд. /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 М.Е., Додонов В.Н., Панов В.П..М, ИНФРА – М, 20</w:t>
      </w:r>
      <w:r w:rsidR="00B16A05">
        <w:rPr>
          <w:rFonts w:ascii="Times New Roman" w:hAnsi="Times New Roman" w:cs="Times New Roman"/>
          <w:sz w:val="28"/>
          <w:szCs w:val="28"/>
        </w:rPr>
        <w:t>10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lastRenderedPageBreak/>
        <w:t>8. Материальная ответственность работника. М. Инфра – М., 20</w:t>
      </w:r>
      <w:r w:rsidR="00B16A05">
        <w:rPr>
          <w:rFonts w:ascii="Times New Roman" w:hAnsi="Times New Roman" w:cs="Times New Roman"/>
          <w:sz w:val="28"/>
          <w:szCs w:val="28"/>
        </w:rPr>
        <w:t>11</w:t>
      </w:r>
      <w:r w:rsidRPr="00EC7B07">
        <w:rPr>
          <w:rFonts w:ascii="Times New Roman" w:hAnsi="Times New Roman" w:cs="Times New Roman"/>
          <w:sz w:val="28"/>
          <w:szCs w:val="28"/>
        </w:rPr>
        <w:t>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9. Организация и регулирование оплаты труда: Учебное пособие (ГРИФ) // 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М.Е. – М, 2012.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1. Газета «Образовательное право».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2. Газета «Управление школой».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3. Журнал «Народное образование».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4. Журнал «Среднее профессиональное образование».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5. Журнал «Специалист».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6. Журнал «Сибирский учитель».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 сети Интернет: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1. Федеральный портал «Российское образование».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2. Федеральный портал « Информационно - коммуникационные технологии 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7B0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C7B07">
        <w:rPr>
          <w:rFonts w:ascii="Times New Roman" w:hAnsi="Times New Roman" w:cs="Times New Roman"/>
          <w:sz w:val="28"/>
          <w:szCs w:val="28"/>
        </w:rPr>
        <w:t>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3. Федеральный портал «Российский портал открытого образования».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4. Сетевая энциклопедия Википедия.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7B07">
        <w:rPr>
          <w:rFonts w:ascii="Times New Roman" w:hAnsi="Times New Roman" w:cs="Times New Roman"/>
          <w:b/>
          <w:bCs/>
          <w:sz w:val="28"/>
          <w:szCs w:val="28"/>
        </w:rPr>
        <w:t>Профессиональный</w:t>
      </w:r>
      <w:proofErr w:type="gramEnd"/>
      <w:r w:rsidRPr="00EC7B07">
        <w:rPr>
          <w:rFonts w:ascii="Times New Roman" w:hAnsi="Times New Roman" w:cs="Times New Roman"/>
          <w:b/>
          <w:bCs/>
          <w:sz w:val="28"/>
          <w:szCs w:val="28"/>
        </w:rPr>
        <w:t xml:space="preserve"> сайты: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http://www. gpkodeks.ru/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3.3. Образовательные технологии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 подхода ОПОП основного общего</w:t>
      </w:r>
    </w:p>
    <w:p w:rsidR="00EC7B07" w:rsidRPr="00EC7B07" w:rsidRDefault="00EC7B07" w:rsidP="00EC7B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B07">
        <w:rPr>
          <w:rFonts w:ascii="Times New Roman" w:hAnsi="Times New Roman" w:cs="Times New Roman"/>
          <w:sz w:val="28"/>
          <w:szCs w:val="28"/>
        </w:rPr>
        <w:t>образования на основе ФГОС, предусматривается использование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 xml:space="preserve">процессе активных и </w:t>
      </w:r>
      <w:proofErr w:type="spellStart"/>
      <w:r w:rsidRPr="00EC7B07">
        <w:rPr>
          <w:rFonts w:ascii="Times New Roman" w:hAnsi="Times New Roman" w:cs="Times New Roman"/>
          <w:sz w:val="28"/>
          <w:szCs w:val="28"/>
        </w:rPr>
        <w:t>интереактивных</w:t>
      </w:r>
      <w:proofErr w:type="spellEnd"/>
      <w:r w:rsidRPr="00EC7B07">
        <w:rPr>
          <w:rFonts w:ascii="Times New Roman" w:hAnsi="Times New Roman" w:cs="Times New Roman"/>
          <w:sz w:val="28"/>
          <w:szCs w:val="28"/>
        </w:rPr>
        <w:t xml:space="preserve"> форм проведения занятий (компьютерных 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деловых и ролевых игр, разработка конкретных ситуаций, психологические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тренинги, групповые дискуссии) в сочетании с внеаудиторной работой для формирования</w:t>
      </w:r>
    </w:p>
    <w:p w:rsidR="00CF3688" w:rsidRPr="00EC7B07" w:rsidRDefault="00EC7B07" w:rsidP="00EC7B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07">
        <w:rPr>
          <w:rFonts w:ascii="Times New Roman" w:hAnsi="Times New Roman" w:cs="Times New Roman"/>
          <w:sz w:val="28"/>
          <w:szCs w:val="28"/>
        </w:rPr>
        <w:t>и развития общих и профессиональных компетенций обучающихся.</w:t>
      </w:r>
    </w:p>
    <w:p w:rsidR="00CF3688" w:rsidRPr="00EC7B07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88" w:rsidRPr="00EC7B07" w:rsidRDefault="00CF3688" w:rsidP="00CF36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07" w:rsidRPr="00EC7B07" w:rsidRDefault="00EC7B07" w:rsidP="00EC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EC7B07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gramEnd"/>
    </w:p>
    <w:p w:rsidR="00EC7B07" w:rsidRPr="00EC7B07" w:rsidRDefault="00EC7B07" w:rsidP="00EC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CF3688" w:rsidRPr="00A100B8" w:rsidRDefault="00EC7B07" w:rsidP="00CF368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07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EC7B07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занятий, тестирования,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7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 w:rsidRPr="00EC7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7B07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F3688" w:rsidTr="00440D25">
        <w:tc>
          <w:tcPr>
            <w:tcW w:w="4785" w:type="dxa"/>
          </w:tcPr>
          <w:p w:rsidR="00CF3688" w:rsidRPr="00EC7B07" w:rsidRDefault="00CF3688" w:rsidP="00440D2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CF3688" w:rsidRPr="00EC7B07" w:rsidRDefault="00CF3688" w:rsidP="00440D25">
            <w:pPr>
              <w:rPr>
                <w:b/>
              </w:rPr>
            </w:pPr>
            <w:r w:rsidRPr="00EC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CF3688" w:rsidRPr="00EC7B07" w:rsidRDefault="00CF3688" w:rsidP="00440D25">
            <w:pPr>
              <w:rPr>
                <w:b/>
              </w:rPr>
            </w:pPr>
            <w:r w:rsidRPr="00EC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оценки результатов обучения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нормативно-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правовые документы, регламентирующие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образования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EC7B07" w:rsidRPr="00EC7B07" w:rsidRDefault="00EC7B07" w:rsidP="00440D2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права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гражданским</w:t>
            </w:r>
            <w:proofErr w:type="gramEnd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, гражданско-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:rsidR="00EC7B07" w:rsidRPr="00EC7B07" w:rsidRDefault="00EC7B07" w:rsidP="00440D2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результаты и последствия действий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(бездействия) с правовой точки зрения.</w:t>
            </w:r>
          </w:p>
          <w:p w:rsidR="00EC7B07" w:rsidRPr="00EC7B07" w:rsidRDefault="00EC7B07" w:rsidP="00440D2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</w:t>
            </w:r>
          </w:p>
          <w:p w:rsidR="00EC7B07" w:rsidRPr="00EC7B07" w:rsidRDefault="00EC7B07" w:rsidP="00EC7B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гражданина, механизмы их реализации;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основы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регулирования в области образования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основные законодательные акты и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регулирующие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правоотношения в области образования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социально-правовой статус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договора и основания для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прекращения;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правила оплаты труда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понятие дисциплинарной и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работника;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B07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CF3688" w:rsidTr="00440D25"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нарушенных прав и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судебный</w:t>
            </w:r>
            <w:proofErr w:type="gramEnd"/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порядок разрешения споров.</w:t>
            </w:r>
          </w:p>
          <w:p w:rsidR="00CF3688" w:rsidRPr="00EC7B07" w:rsidRDefault="00CF3688" w:rsidP="00EC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B07" w:rsidRPr="00EC7B07" w:rsidRDefault="00EC7B07" w:rsidP="00EC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CF3688" w:rsidRDefault="00EC7B07" w:rsidP="00EC7B07">
            <w:pPr>
              <w:autoSpaceDE w:val="0"/>
              <w:autoSpaceDN w:val="0"/>
              <w:adjustRightInd w:val="0"/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</w:tbl>
    <w:p w:rsidR="00CF3688" w:rsidRPr="00A100B8" w:rsidRDefault="00CF3688" w:rsidP="00CF3688"/>
    <w:p w:rsidR="001A4DBA" w:rsidRDefault="001A4DBA"/>
    <w:sectPr w:rsidR="001A4DBA" w:rsidSect="00440D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A7" w:rsidRDefault="00E922A7">
      <w:pPr>
        <w:spacing w:after="0" w:line="240" w:lineRule="auto"/>
      </w:pPr>
      <w:r>
        <w:separator/>
      </w:r>
    </w:p>
  </w:endnote>
  <w:endnote w:type="continuationSeparator" w:id="0">
    <w:p w:rsidR="00E922A7" w:rsidRDefault="00E9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63923"/>
      <w:docPartObj>
        <w:docPartGallery w:val="Page Numbers (Bottom of Page)"/>
        <w:docPartUnique/>
      </w:docPartObj>
    </w:sdtPr>
    <w:sdtEndPr/>
    <w:sdtContent>
      <w:p w:rsidR="0033713A" w:rsidRDefault="0033713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B6">
          <w:rPr>
            <w:noProof/>
          </w:rPr>
          <w:t>1</w:t>
        </w:r>
        <w:r>
          <w:fldChar w:fldCharType="end"/>
        </w:r>
      </w:p>
    </w:sdtContent>
  </w:sdt>
  <w:p w:rsidR="0033713A" w:rsidRDefault="00337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A7" w:rsidRDefault="00E922A7">
      <w:pPr>
        <w:spacing w:after="0" w:line="240" w:lineRule="auto"/>
      </w:pPr>
      <w:r>
        <w:separator/>
      </w:r>
    </w:p>
  </w:footnote>
  <w:footnote w:type="continuationSeparator" w:id="0">
    <w:p w:rsidR="00E922A7" w:rsidRDefault="00E9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876A1"/>
    <w:multiLevelType w:val="hybridMultilevel"/>
    <w:tmpl w:val="D94A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A"/>
    <w:rsid w:val="000C17B7"/>
    <w:rsid w:val="001A4DBA"/>
    <w:rsid w:val="00305DBF"/>
    <w:rsid w:val="0033713A"/>
    <w:rsid w:val="003527C7"/>
    <w:rsid w:val="003C1BAD"/>
    <w:rsid w:val="00440D25"/>
    <w:rsid w:val="004653B6"/>
    <w:rsid w:val="00607169"/>
    <w:rsid w:val="006B6C0D"/>
    <w:rsid w:val="006D6186"/>
    <w:rsid w:val="007359B6"/>
    <w:rsid w:val="00846332"/>
    <w:rsid w:val="008C26F3"/>
    <w:rsid w:val="008C5F8C"/>
    <w:rsid w:val="00936651"/>
    <w:rsid w:val="009750E5"/>
    <w:rsid w:val="00A34439"/>
    <w:rsid w:val="00AA7561"/>
    <w:rsid w:val="00B16A05"/>
    <w:rsid w:val="00C7389A"/>
    <w:rsid w:val="00CF3688"/>
    <w:rsid w:val="00D9573A"/>
    <w:rsid w:val="00E922A7"/>
    <w:rsid w:val="00EC7B07"/>
    <w:rsid w:val="00EE609B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8"/>
  </w:style>
  <w:style w:type="paragraph" w:styleId="1">
    <w:name w:val="heading 1"/>
    <w:basedOn w:val="a"/>
    <w:next w:val="a"/>
    <w:link w:val="10"/>
    <w:qFormat/>
    <w:rsid w:val="00CF368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6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F368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F36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F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371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7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8"/>
  </w:style>
  <w:style w:type="paragraph" w:styleId="1">
    <w:name w:val="heading 1"/>
    <w:basedOn w:val="a"/>
    <w:next w:val="a"/>
    <w:link w:val="10"/>
    <w:qFormat/>
    <w:rsid w:val="00CF368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6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F368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F36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F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371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7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2017-06-19T04:43:00Z</dcterms:created>
  <dcterms:modified xsi:type="dcterms:W3CDTF">2017-10-23T03:19:00Z</dcterms:modified>
</cp:coreProperties>
</file>